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53C" w:rsidRDefault="00342ADF">
      <w:r>
        <w:tab/>
        <w:t xml:space="preserve">One of the first websites we used in multimedia was wikipages.com. It is a site that allows students to make and share different web pages on a variety of topics. Another site we used was Glogster.com. This site is similar to wikipages.com, but it allows you to make posters instead of web pages. These posters can then be printed and used for a variety of things. One of the more recent sites we have been using is called fodey.com. On this site, we edit pictures with text to create animations. </w:t>
      </w:r>
    </w:p>
    <w:sectPr w:rsidR="0015753C" w:rsidSect="001575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2ADF"/>
    <w:rsid w:val="0015753C"/>
    <w:rsid w:val="00342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5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student1277</dc:creator>
  <cp:lastModifiedBy>student1277</cp:lastModifiedBy>
  <cp:revision>1</cp:revision>
  <dcterms:created xsi:type="dcterms:W3CDTF">2011-03-24T14:41:00Z</dcterms:created>
  <dcterms:modified xsi:type="dcterms:W3CDTF">2011-03-24T14:44:00Z</dcterms:modified>
</cp:coreProperties>
</file>